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64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00"/>
        <w:gridCol w:w="6663"/>
        <w:gridCol w:w="1020"/>
        <w:gridCol w:w="780"/>
      </w:tblGrid>
      <w:tr>
        <w:trPr/>
        <w:tc>
          <w:tcPr>
            <w:tcW w:w="60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vanish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vanish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vanish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vanish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vanish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-619125</wp:posOffset>
            </wp:positionH>
            <wp:positionV relativeFrom="paragraph">
              <wp:posOffset>-20320</wp:posOffset>
            </wp:positionV>
            <wp:extent cx="941705" cy="92075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АКТ ОБ УНИЧТОЖЕНИИ ПРОМЫШЛЕННЫХ ОТХОДОВ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</w:rPr>
        <w:t xml:space="preserve">ООО «Консул» согласно Договора         от         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уничтожило нижеперечисленные промышленные отходы, принятые   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от 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2"/>
          <w:szCs w:val="22"/>
          <w:lang w:val="ru-RU" w:eastAsia="en-US" w:bidi="ar-SA"/>
        </w:rPr>
        <w:t xml:space="preserve">              </w:t>
      </w:r>
      <w:r>
        <w:rPr>
          <w:rFonts w:ascii="Times New Roman" w:hAnsi="Times New Roman"/>
        </w:rPr>
        <w:t>.</w:t>
      </w:r>
    </w:p>
    <w:p>
      <w:pPr>
        <w:pStyle w:val="Normal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Промышленные отходы обезврежены на пиролизном инсинераторе путем термической обработки       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по адресу: г. Благовещенск, ул. Больничная, 79/1.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9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230"/>
        <w:gridCol w:w="8267"/>
        <w:gridCol w:w="580"/>
        <w:gridCol w:w="312"/>
      </w:tblGrid>
      <w:tr>
        <w:trPr>
          <w:trHeight w:val="31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Товары (работы, услуги)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Ед.</w:t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3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9"/>
          <w:tab w:val="left" w:pos="3645" w:leader="none"/>
        </w:tabs>
        <w:spacing w:before="0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3645" w:leader="none"/>
        </w:tabs>
        <w:spacing w:before="0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Генеральный директор ООО «Консул»            ______________      Д.В. Ваулин</w:t>
      </w:r>
    </w:p>
    <w:p>
      <w:pPr>
        <w:pStyle w:val="Normal"/>
        <w:widowControl/>
        <w:suppressAutoHyphens w:val="fals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5441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2647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264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64f1"/>
    <w:pPr>
      <w:widowControl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0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364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LibreOffice/7.1.1.2$Windows_X86_64 LibreOffice_project/fe0b08f4af1bacafe4c7ecc87ce55bb426164676</Application>
  <AppVersion>15.0000</AppVersion>
  <Pages>1</Pages>
  <Words>46</Words>
  <Characters>327</Characters>
  <CharactersWithSpaces>453</CharactersWithSpaces>
  <Paragraphs>8</Paragraphs>
  <Company>DNS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2023-12-19T16:14:48Z</cp:lastPrinted>
  <dcterms:modified xsi:type="dcterms:W3CDTF">2023-12-20T15:43:48Z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